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3B" w:rsidRDefault="0001739A">
      <w:pPr>
        <w:rPr>
          <w:b/>
        </w:rPr>
      </w:pPr>
      <w:bookmarkStart w:id="0" w:name="_GoBack"/>
      <w:bookmarkEnd w:id="0"/>
      <w:r>
        <w:rPr>
          <w:b/>
        </w:rPr>
        <w:t>ESC Meeting Minutes</w:t>
      </w:r>
    </w:p>
    <w:p w:rsidR="00991A3B" w:rsidRDefault="0001739A">
      <w:pPr>
        <w:rPr>
          <w:b/>
        </w:rPr>
      </w:pPr>
      <w:r>
        <w:rPr>
          <w:b/>
        </w:rPr>
        <w:t>October 10, 2017</w:t>
      </w:r>
    </w:p>
    <w:p w:rsidR="00991A3B" w:rsidRDefault="00991A3B">
      <w:pPr>
        <w:rPr>
          <w:b/>
        </w:rPr>
      </w:pPr>
    </w:p>
    <w:p w:rsidR="00991A3B" w:rsidRDefault="0001739A">
      <w:pPr>
        <w:rPr>
          <w:b/>
        </w:rPr>
      </w:pPr>
      <w:r>
        <w:rPr>
          <w:b/>
        </w:rPr>
        <w:t>Attendees:</w:t>
      </w:r>
    </w:p>
    <w:p w:rsidR="00991A3B" w:rsidRDefault="0001739A">
      <w:r>
        <w:t>Jill Davenport</w:t>
      </w:r>
      <w:r>
        <w:tab/>
      </w:r>
    </w:p>
    <w:p w:rsidR="00991A3B" w:rsidRDefault="0001739A">
      <w:r>
        <w:t xml:space="preserve">Seth </w:t>
      </w:r>
      <w:proofErr w:type="spellStart"/>
      <w:r>
        <w:t>Lienard</w:t>
      </w:r>
      <w:proofErr w:type="spellEnd"/>
    </w:p>
    <w:p w:rsidR="00991A3B" w:rsidRDefault="0001739A">
      <w:r>
        <w:t>Clara Higgins</w:t>
      </w:r>
    </w:p>
    <w:p w:rsidR="00991A3B" w:rsidRDefault="0001739A">
      <w:r>
        <w:t>Christina Erickson</w:t>
      </w:r>
    </w:p>
    <w:p w:rsidR="00991A3B" w:rsidRDefault="0001739A">
      <w:r>
        <w:t>Andrea Porter</w:t>
      </w:r>
    </w:p>
    <w:p w:rsidR="00991A3B" w:rsidRDefault="0001739A">
      <w:r>
        <w:t>Allyson Green</w:t>
      </w:r>
    </w:p>
    <w:p w:rsidR="00991A3B" w:rsidRDefault="0001739A">
      <w:r>
        <w:t>Amanda Erdman</w:t>
      </w:r>
    </w:p>
    <w:p w:rsidR="00991A3B" w:rsidRDefault="00991A3B"/>
    <w:p w:rsidR="00991A3B" w:rsidRDefault="0001739A">
      <w:pPr>
        <w:rPr>
          <w:b/>
        </w:rPr>
      </w:pPr>
      <w:r>
        <w:rPr>
          <w:b/>
        </w:rPr>
        <w:t>Agenda:</w:t>
      </w:r>
    </w:p>
    <w:p w:rsidR="00991A3B" w:rsidRDefault="0001739A">
      <w:r>
        <w:t>ESC Interns</w:t>
      </w:r>
    </w:p>
    <w:p w:rsidR="00991A3B" w:rsidRDefault="0001739A">
      <w:r>
        <w:t>Student Affairs</w:t>
      </w:r>
    </w:p>
    <w:p w:rsidR="00991A3B" w:rsidRDefault="0001739A">
      <w:r>
        <w:t>EAC Update</w:t>
      </w:r>
    </w:p>
    <w:p w:rsidR="00991A3B" w:rsidRDefault="0001739A">
      <w:r>
        <w:t>Rotations in our positions</w:t>
      </w:r>
    </w:p>
    <w:p w:rsidR="00991A3B" w:rsidRDefault="0001739A">
      <w:r>
        <w:t>Water Implementation</w:t>
      </w:r>
    </w:p>
    <w:p w:rsidR="00991A3B" w:rsidRDefault="0001739A">
      <w:r>
        <w:t>Compost implementation</w:t>
      </w:r>
    </w:p>
    <w:p w:rsidR="00991A3B" w:rsidRDefault="00991A3B"/>
    <w:p w:rsidR="00991A3B" w:rsidRDefault="0001739A">
      <w:pPr>
        <w:rPr>
          <w:b/>
        </w:rPr>
      </w:pPr>
      <w:r>
        <w:rPr>
          <w:b/>
        </w:rPr>
        <w:t>ESC Interns:</w:t>
      </w:r>
    </w:p>
    <w:p w:rsidR="00991A3B" w:rsidRDefault="0001739A">
      <w:r>
        <w:t>We have 8 undergraduate interns, 1 Green Corp, 1 ESC Fellow, 1 CSO. This is going to be a great team to work with!</w:t>
      </w:r>
    </w:p>
    <w:p w:rsidR="00991A3B" w:rsidRDefault="00991A3B"/>
    <w:p w:rsidR="00991A3B" w:rsidRDefault="0001739A">
      <w:pPr>
        <w:rPr>
          <w:b/>
        </w:rPr>
      </w:pPr>
      <w:r>
        <w:rPr>
          <w:b/>
        </w:rPr>
        <w:t>Student Affairs:</w:t>
      </w:r>
    </w:p>
    <w:p w:rsidR="00991A3B" w:rsidRDefault="0001739A">
      <w:r>
        <w:t>Allyson, Emily, Andrea, Christina, Clara, Amanda</w:t>
      </w:r>
    </w:p>
    <w:p w:rsidR="00991A3B" w:rsidRDefault="0001739A">
      <w:r>
        <w:t>October 18, 2017</w:t>
      </w:r>
    </w:p>
    <w:p w:rsidR="00991A3B" w:rsidRDefault="0001739A">
      <w:r>
        <w:t>9-10:30 OGC 100</w:t>
      </w:r>
    </w:p>
    <w:p w:rsidR="00991A3B" w:rsidRDefault="0001739A">
      <w:r>
        <w:t>We w</w:t>
      </w:r>
      <w:r>
        <w:t xml:space="preserve">ill be going over the ESC Action Plan + Water Initiative + Compost Initiative that we went over during the Staff Senate last spring. </w:t>
      </w:r>
    </w:p>
    <w:p w:rsidR="00991A3B" w:rsidRDefault="00991A3B"/>
    <w:p w:rsidR="00991A3B" w:rsidRDefault="0001739A">
      <w:pPr>
        <w:rPr>
          <w:b/>
        </w:rPr>
      </w:pPr>
      <w:r>
        <w:rPr>
          <w:b/>
        </w:rPr>
        <w:t>EAC Update</w:t>
      </w:r>
    </w:p>
    <w:p w:rsidR="00991A3B" w:rsidRDefault="0001739A">
      <w:pPr>
        <w:numPr>
          <w:ilvl w:val="0"/>
          <w:numId w:val="5"/>
        </w:numPr>
        <w:contextualSpacing/>
      </w:pPr>
      <w:r>
        <w:t>Meetings are on Fridays from 10:30-11:05</w:t>
      </w:r>
    </w:p>
    <w:p w:rsidR="00991A3B" w:rsidRDefault="00991A3B"/>
    <w:p w:rsidR="00991A3B" w:rsidRDefault="0001739A">
      <w:pPr>
        <w:numPr>
          <w:ilvl w:val="0"/>
          <w:numId w:val="4"/>
        </w:numPr>
        <w:contextualSpacing/>
      </w:pPr>
      <w:r>
        <w:t xml:space="preserve">Bike Share Program - Bikes will be ordered soon. They are planning on unveiling them by the </w:t>
      </w:r>
      <w:proofErr w:type="gramStart"/>
      <w:r>
        <w:t>Spring</w:t>
      </w:r>
      <w:proofErr w:type="gramEnd"/>
      <w:r>
        <w:t xml:space="preserve"> 2018. Storage will be on campus, the library will provide helmets and locks.</w:t>
      </w:r>
    </w:p>
    <w:p w:rsidR="00991A3B" w:rsidRDefault="0001739A">
      <w:pPr>
        <w:numPr>
          <w:ilvl w:val="0"/>
          <w:numId w:val="4"/>
        </w:numPr>
        <w:contextualSpacing/>
      </w:pPr>
      <w:r>
        <w:t>Weekly campus trash pickup - Wednesdays at 3:30. Please join them if you have an</w:t>
      </w:r>
      <w:r>
        <w:t xml:space="preserve">y </w:t>
      </w:r>
      <w:proofErr w:type="gramStart"/>
      <w:r>
        <w:t>available</w:t>
      </w:r>
      <w:proofErr w:type="gramEnd"/>
      <w:r>
        <w:t xml:space="preserve"> time.</w:t>
      </w:r>
    </w:p>
    <w:p w:rsidR="00991A3B" w:rsidRDefault="0001739A">
      <w:pPr>
        <w:numPr>
          <w:ilvl w:val="0"/>
          <w:numId w:val="4"/>
        </w:numPr>
        <w:contextualSpacing/>
      </w:pPr>
      <w:r>
        <w:t>EAC is focusing on increasing the lighting in Murphy Square, to make it more friendly and inviting.</w:t>
      </w:r>
    </w:p>
    <w:p w:rsidR="00991A3B" w:rsidRDefault="0001739A">
      <w:pPr>
        <w:numPr>
          <w:ilvl w:val="0"/>
          <w:numId w:val="4"/>
        </w:numPr>
        <w:contextualSpacing/>
      </w:pPr>
      <w:r>
        <w:t>EAC is designing tri-folds to start the education compost campaign to put on tables all over campus.</w:t>
      </w:r>
    </w:p>
    <w:p w:rsidR="00991A3B" w:rsidRDefault="0001739A">
      <w:pPr>
        <w:numPr>
          <w:ilvl w:val="0"/>
          <w:numId w:val="4"/>
        </w:numPr>
        <w:contextualSpacing/>
      </w:pPr>
      <w:r>
        <w:t>Students are working to discuss how t</w:t>
      </w:r>
      <w:r>
        <w:t>hey can support the solar panels on the ice arena.</w:t>
      </w:r>
    </w:p>
    <w:p w:rsidR="00991A3B" w:rsidRDefault="0001739A">
      <w:pPr>
        <w:numPr>
          <w:ilvl w:val="0"/>
          <w:numId w:val="4"/>
        </w:numPr>
        <w:contextualSpacing/>
      </w:pPr>
      <w:r>
        <w:lastRenderedPageBreak/>
        <w:t>Transportation Hallway: A new survey of students will be sent out in order to gauge what change they would like to see happen in that space.</w:t>
      </w:r>
    </w:p>
    <w:p w:rsidR="00991A3B" w:rsidRDefault="0001739A">
      <w:pPr>
        <w:numPr>
          <w:ilvl w:val="0"/>
          <w:numId w:val="4"/>
        </w:numPr>
        <w:contextualSpacing/>
      </w:pPr>
      <w:r>
        <w:t>Clara is making a documentary on the Love Local Water Initiative</w:t>
      </w:r>
      <w:r>
        <w:t xml:space="preserve">. If you are interested in speaking or contributing to this at all please let her know. </w:t>
      </w:r>
    </w:p>
    <w:p w:rsidR="00991A3B" w:rsidRDefault="0001739A">
      <w:pPr>
        <w:numPr>
          <w:ilvl w:val="0"/>
          <w:numId w:val="4"/>
        </w:numPr>
        <w:contextualSpacing/>
      </w:pPr>
      <w:r>
        <w:t xml:space="preserve">EAC will help out at the Taste of Augsburg to stand at the organics/waste/recycling bins. </w:t>
      </w:r>
    </w:p>
    <w:p w:rsidR="00991A3B" w:rsidRDefault="0001739A">
      <w:pPr>
        <w:numPr>
          <w:ilvl w:val="0"/>
          <w:numId w:val="4"/>
        </w:numPr>
        <w:contextualSpacing/>
      </w:pPr>
      <w:proofErr w:type="spellStart"/>
      <w:r>
        <w:t>ResLife</w:t>
      </w:r>
      <w:proofErr w:type="spellEnd"/>
      <w:r>
        <w:t xml:space="preserve"> wants to partner with EAC for their semester service projects.</w:t>
      </w:r>
    </w:p>
    <w:p w:rsidR="00991A3B" w:rsidRDefault="00991A3B">
      <w:pPr>
        <w:rPr>
          <w:b/>
        </w:rPr>
      </w:pPr>
    </w:p>
    <w:p w:rsidR="00991A3B" w:rsidRDefault="0001739A">
      <w:pPr>
        <w:rPr>
          <w:b/>
        </w:rPr>
      </w:pPr>
      <w:r>
        <w:rPr>
          <w:b/>
        </w:rPr>
        <w:t xml:space="preserve">Job </w:t>
      </w:r>
      <w:r>
        <w:rPr>
          <w:b/>
        </w:rPr>
        <w:t>Rotations:</w:t>
      </w:r>
    </w:p>
    <w:p w:rsidR="00991A3B" w:rsidRDefault="0001739A">
      <w:r>
        <w:t>A few of us are rotating off as their 2 year commitment is coming to a close.</w:t>
      </w:r>
    </w:p>
    <w:p w:rsidR="00991A3B" w:rsidRDefault="0001739A">
      <w:pPr>
        <w:numPr>
          <w:ilvl w:val="0"/>
          <w:numId w:val="7"/>
        </w:numPr>
        <w:contextualSpacing/>
      </w:pPr>
      <w:r>
        <w:t xml:space="preserve">Who will be leaving? </w:t>
      </w:r>
    </w:p>
    <w:p w:rsidR="00991A3B" w:rsidRDefault="0001739A">
      <w:r>
        <w:tab/>
        <w:t>Jill Davenport</w:t>
      </w:r>
    </w:p>
    <w:p w:rsidR="00991A3B" w:rsidRDefault="0001739A">
      <w:r>
        <w:tab/>
        <w:t>Christina Erickson</w:t>
      </w:r>
    </w:p>
    <w:p w:rsidR="00991A3B" w:rsidRDefault="0001739A">
      <w:pPr>
        <w:numPr>
          <w:ilvl w:val="0"/>
          <w:numId w:val="1"/>
        </w:numPr>
        <w:contextualSpacing/>
      </w:pPr>
      <w:r>
        <w:t>Who should the ESC invite to join the committee? Is there an issue with union employees being on a committee?</w:t>
      </w:r>
    </w:p>
    <w:p w:rsidR="00991A3B" w:rsidRDefault="00991A3B"/>
    <w:p w:rsidR="00991A3B" w:rsidRDefault="0001739A">
      <w:pPr>
        <w:rPr>
          <w:b/>
        </w:rPr>
      </w:pPr>
      <w:r>
        <w:rPr>
          <w:b/>
        </w:rPr>
        <w:t>Love Local Water Update:</w:t>
      </w:r>
    </w:p>
    <w:p w:rsidR="00991A3B" w:rsidRDefault="0001739A">
      <w:r>
        <w:t>There are many barriers that we have not addressed or fully foreseen with the water bottle ban. Discussions on what are the caveats, how do we guide departments, and a clarification from the committee on packaged water vs. plasti</w:t>
      </w:r>
      <w:r>
        <w:t>c bottled water vs. bottled water bans.</w:t>
      </w:r>
    </w:p>
    <w:p w:rsidR="00991A3B" w:rsidRDefault="00991A3B"/>
    <w:p w:rsidR="00991A3B" w:rsidRDefault="0001739A">
      <w:r>
        <w:t>Solutions &amp; Challenges: Events utilized box water at this year’s Nobel Peace Prize Forum, in an effort to provide speakers with water, without the use of plastic bottles. However, speakers misunderstood the boxes fo</w:t>
      </w:r>
      <w:r>
        <w:t>r milk, and very few water boxes were consumed. They are working to find a creative solution that is honoring the contracts of their speakers and events, and meeting their professional responsibilities, however, how does the ESC plan to support the departm</w:t>
      </w:r>
      <w:r>
        <w:t>ents as they are met by these challenges?</w:t>
      </w:r>
    </w:p>
    <w:p w:rsidR="00991A3B" w:rsidRDefault="00991A3B"/>
    <w:p w:rsidR="00991A3B" w:rsidRDefault="0001739A">
      <w:pPr>
        <w:numPr>
          <w:ilvl w:val="0"/>
          <w:numId w:val="6"/>
        </w:numPr>
        <w:contextualSpacing/>
      </w:pPr>
      <w:r>
        <w:t>By January 2018, we strive to have no more reimbursement for plastic water bottles.</w:t>
      </w:r>
    </w:p>
    <w:p w:rsidR="00991A3B" w:rsidRDefault="0001739A">
      <w:pPr>
        <w:numPr>
          <w:ilvl w:val="0"/>
          <w:numId w:val="3"/>
        </w:numPr>
        <w:contextualSpacing/>
      </w:pPr>
      <w:r>
        <w:t xml:space="preserve">We don't want to be in a policing role, we want to provide language, ideas, solutions, to move change into a positive direction. How do we incrementally get to these solutions? The ESC recognizes that today’s need will be different than </w:t>
      </w:r>
      <w:proofErr w:type="spellStart"/>
      <w:r>
        <w:t>tomorrow’s.There</w:t>
      </w:r>
      <w:proofErr w:type="spellEnd"/>
      <w:r>
        <w:t xml:space="preserve"> is</w:t>
      </w:r>
      <w:r>
        <w:t xml:space="preserve"> not a quick solution, but there are incremental steps.</w:t>
      </w:r>
    </w:p>
    <w:p w:rsidR="00991A3B" w:rsidRDefault="00991A3B"/>
    <w:p w:rsidR="00991A3B" w:rsidRDefault="0001739A">
      <w:pPr>
        <w:rPr>
          <w:i/>
        </w:rPr>
      </w:pPr>
      <w:r>
        <w:rPr>
          <w:i/>
        </w:rPr>
        <w:t>Potential departments with challenges:</w:t>
      </w:r>
    </w:p>
    <w:p w:rsidR="00991A3B" w:rsidRDefault="0001739A">
      <w:pPr>
        <w:numPr>
          <w:ilvl w:val="0"/>
          <w:numId w:val="2"/>
        </w:numPr>
        <w:contextualSpacing/>
      </w:pPr>
      <w:r>
        <w:t>Events - speakers</w:t>
      </w:r>
    </w:p>
    <w:p w:rsidR="00991A3B" w:rsidRDefault="0001739A">
      <w:pPr>
        <w:numPr>
          <w:ilvl w:val="0"/>
          <w:numId w:val="2"/>
        </w:numPr>
        <w:contextualSpacing/>
      </w:pPr>
      <w:r>
        <w:t>HR - interviewees with bottled water</w:t>
      </w:r>
    </w:p>
    <w:p w:rsidR="00991A3B" w:rsidRDefault="0001739A">
      <w:pPr>
        <w:numPr>
          <w:ilvl w:val="0"/>
          <w:numId w:val="2"/>
        </w:numPr>
        <w:contextualSpacing/>
      </w:pPr>
      <w:r>
        <w:t xml:space="preserve">Admissions </w:t>
      </w:r>
    </w:p>
    <w:p w:rsidR="00991A3B" w:rsidRDefault="0001739A">
      <w:pPr>
        <w:numPr>
          <w:ilvl w:val="0"/>
          <w:numId w:val="2"/>
        </w:numPr>
        <w:contextualSpacing/>
      </w:pPr>
      <w:proofErr w:type="spellStart"/>
      <w:r>
        <w:t>Atlethetics</w:t>
      </w:r>
      <w:proofErr w:type="spellEnd"/>
      <w:r>
        <w:t xml:space="preserve"> </w:t>
      </w:r>
    </w:p>
    <w:p w:rsidR="00991A3B" w:rsidRDefault="0001739A">
      <w:pPr>
        <w:numPr>
          <w:ilvl w:val="0"/>
          <w:numId w:val="2"/>
        </w:numPr>
        <w:contextualSpacing/>
      </w:pPr>
      <w:r>
        <w:t xml:space="preserve">Urban Debate </w:t>
      </w:r>
    </w:p>
    <w:p w:rsidR="00991A3B" w:rsidRDefault="0001739A">
      <w:pPr>
        <w:numPr>
          <w:ilvl w:val="0"/>
          <w:numId w:val="2"/>
        </w:numPr>
        <w:contextualSpacing/>
      </w:pPr>
      <w:r>
        <w:t>???</w:t>
      </w:r>
    </w:p>
    <w:p w:rsidR="00991A3B" w:rsidRDefault="0001739A">
      <w:r>
        <w:tab/>
      </w:r>
    </w:p>
    <w:p w:rsidR="00991A3B" w:rsidRDefault="0001739A">
      <w:pPr>
        <w:rPr>
          <w:b/>
        </w:rPr>
      </w:pPr>
      <w:r>
        <w:rPr>
          <w:b/>
        </w:rPr>
        <w:t>Next Steps:</w:t>
      </w:r>
    </w:p>
    <w:p w:rsidR="00991A3B" w:rsidRDefault="0001739A">
      <w:pPr>
        <w:numPr>
          <w:ilvl w:val="0"/>
          <w:numId w:val="8"/>
        </w:numPr>
        <w:contextualSpacing/>
      </w:pPr>
      <w:r>
        <w:t xml:space="preserve">Water: “Love Local Water Campaign” </w:t>
      </w:r>
    </w:p>
    <w:p w:rsidR="00991A3B" w:rsidRDefault="0001739A">
      <w:pPr>
        <w:numPr>
          <w:ilvl w:val="1"/>
          <w:numId w:val="8"/>
        </w:numPr>
        <w:contextualSpacing/>
      </w:pPr>
      <w:proofErr w:type="spellStart"/>
      <w:r>
        <w:t>A’viands</w:t>
      </w:r>
      <w:proofErr w:type="spellEnd"/>
      <w:r>
        <w:t xml:space="preserve"> has</w:t>
      </w:r>
      <w:r>
        <w:t xml:space="preserve"> taken non-sparkling bottled water off the menu. </w:t>
      </w:r>
    </w:p>
    <w:p w:rsidR="00991A3B" w:rsidRDefault="0001739A">
      <w:pPr>
        <w:numPr>
          <w:ilvl w:val="1"/>
          <w:numId w:val="8"/>
        </w:numPr>
        <w:contextualSpacing/>
      </w:pPr>
      <w:r>
        <w:lastRenderedPageBreak/>
        <w:t>Events has taken this off of catering menus.</w:t>
      </w:r>
    </w:p>
    <w:p w:rsidR="00991A3B" w:rsidRDefault="0001739A">
      <w:pPr>
        <w:numPr>
          <w:ilvl w:val="2"/>
          <w:numId w:val="8"/>
        </w:numPr>
        <w:contextualSpacing/>
      </w:pPr>
      <w:r>
        <w:t>If there are other requests, we need to find other solutions. Box water, etc.</w:t>
      </w:r>
    </w:p>
    <w:p w:rsidR="00991A3B" w:rsidRDefault="0001739A">
      <w:pPr>
        <w:numPr>
          <w:ilvl w:val="1"/>
          <w:numId w:val="8"/>
        </w:numPr>
        <w:contextualSpacing/>
      </w:pPr>
      <w:r>
        <w:t>We need to start talking to others that there will not be any reimbursements for bo</w:t>
      </w:r>
      <w:r>
        <w:t>ttled water.</w:t>
      </w:r>
    </w:p>
    <w:p w:rsidR="00991A3B" w:rsidRDefault="0001739A">
      <w:pPr>
        <w:numPr>
          <w:ilvl w:val="1"/>
          <w:numId w:val="8"/>
        </w:numPr>
        <w:contextualSpacing/>
      </w:pPr>
      <w:r>
        <w:t>Can we do this by Jan 2018?</w:t>
      </w:r>
    </w:p>
    <w:p w:rsidR="00991A3B" w:rsidRDefault="0001739A">
      <w:pPr>
        <w:numPr>
          <w:ilvl w:val="2"/>
          <w:numId w:val="8"/>
        </w:numPr>
        <w:contextualSpacing/>
      </w:pPr>
      <w:r>
        <w:t>Utilize ESC Interns to talk to some of the departments</w:t>
      </w:r>
    </w:p>
    <w:p w:rsidR="00991A3B" w:rsidRDefault="0001739A">
      <w:pPr>
        <w:numPr>
          <w:ilvl w:val="2"/>
          <w:numId w:val="8"/>
        </w:numPr>
        <w:contextualSpacing/>
      </w:pPr>
      <w:r>
        <w:t xml:space="preserve">Placards and signage: This office is available as a “Green Ally” </w:t>
      </w:r>
    </w:p>
    <w:p w:rsidR="00991A3B" w:rsidRDefault="0001739A">
      <w:pPr>
        <w:numPr>
          <w:ilvl w:val="1"/>
          <w:numId w:val="8"/>
        </w:numPr>
        <w:contextualSpacing/>
      </w:pPr>
      <w:r>
        <w:t>Communication with Accounts Payable - 3 things we could do:</w:t>
      </w:r>
    </w:p>
    <w:p w:rsidR="00991A3B" w:rsidRDefault="0001739A">
      <w:pPr>
        <w:numPr>
          <w:ilvl w:val="2"/>
          <w:numId w:val="8"/>
        </w:numPr>
        <w:contextualSpacing/>
      </w:pPr>
      <w:r>
        <w:t xml:space="preserve">Staples ordering of bottled water </w:t>
      </w:r>
      <w:r>
        <w:t>is turned “off” - It is easy to identify the departments, Jill will communicate to those departments.</w:t>
      </w:r>
    </w:p>
    <w:p w:rsidR="00991A3B" w:rsidRDefault="0001739A">
      <w:pPr>
        <w:numPr>
          <w:ilvl w:val="2"/>
          <w:numId w:val="8"/>
        </w:numPr>
        <w:contextualSpacing/>
      </w:pPr>
      <w:r>
        <w:t>Not reimbursing when it is turned in on a expense report</w:t>
      </w:r>
    </w:p>
    <w:p w:rsidR="00991A3B" w:rsidRDefault="0001739A">
      <w:pPr>
        <w:numPr>
          <w:ilvl w:val="2"/>
          <w:numId w:val="8"/>
        </w:numPr>
        <w:contextualSpacing/>
      </w:pPr>
      <w:proofErr w:type="spellStart"/>
      <w:r>
        <w:t>PCards</w:t>
      </w:r>
      <w:proofErr w:type="spellEnd"/>
      <w:r>
        <w:t xml:space="preserve"> </w:t>
      </w:r>
    </w:p>
    <w:p w:rsidR="00991A3B" w:rsidRDefault="0001739A">
      <w:pPr>
        <w:numPr>
          <w:ilvl w:val="3"/>
          <w:numId w:val="8"/>
        </w:numPr>
        <w:contextualSpacing/>
      </w:pPr>
      <w:r>
        <w:t>How do we want to communicate this, how much grace do we give the 1st year? Accounting could be a watchdog, however, the ESC should be able to have follow up conversations with any orders.</w:t>
      </w:r>
    </w:p>
    <w:p w:rsidR="00991A3B" w:rsidRDefault="0001739A">
      <w:pPr>
        <w:numPr>
          <w:ilvl w:val="1"/>
          <w:numId w:val="8"/>
        </w:numPr>
        <w:contextualSpacing/>
      </w:pPr>
      <w:r>
        <w:t>Make a google doc spreadsheet - that the ESC Interns can help to wo</w:t>
      </w:r>
      <w:r>
        <w:t>rk from - Allyson</w:t>
      </w:r>
    </w:p>
    <w:p w:rsidR="00991A3B" w:rsidRDefault="0001739A">
      <w:pPr>
        <w:numPr>
          <w:ilvl w:val="1"/>
          <w:numId w:val="8"/>
        </w:numPr>
        <w:contextualSpacing/>
      </w:pPr>
      <w:r>
        <w:t xml:space="preserve">ESC Interns will make a worksheet for educational pieces that we can provide to the departments. </w:t>
      </w:r>
    </w:p>
    <w:p w:rsidR="00991A3B" w:rsidRDefault="0001739A">
      <w:pPr>
        <w:numPr>
          <w:ilvl w:val="1"/>
          <w:numId w:val="8"/>
        </w:numPr>
        <w:contextualSpacing/>
      </w:pPr>
      <w:r>
        <w:t>Signage + Communication + to increase behavioral change within the campus culture. (ESC Interns will work on this project)</w:t>
      </w:r>
    </w:p>
    <w:p w:rsidR="00991A3B" w:rsidRDefault="00991A3B"/>
    <w:p w:rsidR="00991A3B" w:rsidRDefault="0001739A">
      <w:pPr>
        <w:numPr>
          <w:ilvl w:val="0"/>
          <w:numId w:val="8"/>
        </w:numPr>
        <w:contextualSpacing/>
      </w:pPr>
      <w:r>
        <w:t xml:space="preserve">Compost - to be </w:t>
      </w:r>
      <w:r>
        <w:t>discussed at the next meeting.</w:t>
      </w:r>
    </w:p>
    <w:p w:rsidR="00991A3B" w:rsidRDefault="00991A3B"/>
    <w:sectPr w:rsidR="00991A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4BB"/>
    <w:multiLevelType w:val="multilevel"/>
    <w:tmpl w:val="31DA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080FF8"/>
    <w:multiLevelType w:val="multilevel"/>
    <w:tmpl w:val="9990B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1F796F"/>
    <w:multiLevelType w:val="multilevel"/>
    <w:tmpl w:val="DD048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8363DA"/>
    <w:multiLevelType w:val="multilevel"/>
    <w:tmpl w:val="00D64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A3039C"/>
    <w:multiLevelType w:val="multilevel"/>
    <w:tmpl w:val="38C69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3E43F1"/>
    <w:multiLevelType w:val="multilevel"/>
    <w:tmpl w:val="51A2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2673A3"/>
    <w:multiLevelType w:val="multilevel"/>
    <w:tmpl w:val="2230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E83F76"/>
    <w:multiLevelType w:val="multilevel"/>
    <w:tmpl w:val="C01A4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6"/>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3B"/>
    <w:rsid w:val="0001739A"/>
    <w:rsid w:val="0099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30FC5-0056-4B75-8E0E-5A584DFD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Dolan</dc:creator>
  <cp:lastModifiedBy>user</cp:lastModifiedBy>
  <cp:revision>2</cp:revision>
  <dcterms:created xsi:type="dcterms:W3CDTF">2018-01-25T18:24:00Z</dcterms:created>
  <dcterms:modified xsi:type="dcterms:W3CDTF">2018-01-25T18:24:00Z</dcterms:modified>
</cp:coreProperties>
</file>